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A9" w:rsidRPr="002B06EE" w:rsidRDefault="00184AA9" w:rsidP="002B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06E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Договор № _____________</w:t>
      </w:r>
    </w:p>
    <w:p w:rsidR="00184AA9" w:rsidRDefault="00184AA9" w:rsidP="002B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B06E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о подключении к </w:t>
      </w:r>
      <w:r w:rsidR="002B06EE" w:rsidRPr="002B06E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тепловым </w:t>
      </w:r>
      <w:r w:rsidRPr="002B06EE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сетям</w:t>
      </w:r>
    </w:p>
    <w:p w:rsidR="002B06EE" w:rsidRDefault="002B06EE" w:rsidP="002B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B06EE" w:rsidRPr="002B06EE" w:rsidRDefault="002B06EE" w:rsidP="002B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4AA9" w:rsidRPr="00184AA9" w:rsidRDefault="00184AA9" w:rsidP="00AF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1"/>
          <w:szCs w:val="21"/>
        </w:rPr>
      </w:pPr>
      <w:r w:rsidRPr="002B06EE">
        <w:rPr>
          <w:rFonts w:ascii="Times New Roman" w:eastAsia="TimesNewRomanPSMT" w:hAnsi="Times New Roman" w:cs="Times New Roman"/>
          <w:sz w:val="24"/>
          <w:szCs w:val="24"/>
        </w:rPr>
        <w:t xml:space="preserve">г. </w:t>
      </w:r>
      <w:r w:rsidR="002B06EE">
        <w:rPr>
          <w:rFonts w:ascii="Times New Roman" w:eastAsia="TimesNewRomanPSMT" w:hAnsi="Times New Roman" w:cs="Times New Roman"/>
          <w:sz w:val="24"/>
          <w:szCs w:val="24"/>
        </w:rPr>
        <w:t>Таруса</w:t>
      </w:r>
      <w:r w:rsidR="00AF52B8" w:rsidRPr="002B06EE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250FB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2B06EE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2B06E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B06EE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D250FB">
        <w:rPr>
          <w:rFonts w:ascii="Times New Roman" w:eastAsia="TimesNewRomanPSMT" w:hAnsi="Times New Roman" w:cs="Times New Roman"/>
          <w:sz w:val="24"/>
          <w:szCs w:val="24"/>
        </w:rPr>
        <w:t>____</w:t>
      </w:r>
      <w:r w:rsidR="002B06EE">
        <w:rPr>
          <w:rFonts w:ascii="Times New Roman" w:eastAsia="TimesNewRomanPSMT" w:hAnsi="Times New Roman" w:cs="Times New Roman"/>
          <w:sz w:val="24"/>
          <w:szCs w:val="24"/>
        </w:rPr>
        <w:t xml:space="preserve">»  </w:t>
      </w:r>
      <w:r w:rsidR="00D250FB">
        <w:rPr>
          <w:rFonts w:ascii="Times New Roman" w:eastAsia="TimesNewRomanPSMT" w:hAnsi="Times New Roman" w:cs="Times New Roman"/>
          <w:sz w:val="24"/>
          <w:szCs w:val="24"/>
        </w:rPr>
        <w:t>______</w:t>
      </w:r>
      <w:r w:rsidR="002B06EE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="00D250FB">
        <w:rPr>
          <w:rFonts w:ascii="Times New Roman" w:eastAsia="TimesNewRomanPSMT" w:hAnsi="Times New Roman" w:cs="Times New Roman"/>
          <w:sz w:val="24"/>
          <w:szCs w:val="24"/>
        </w:rPr>
        <w:t>___</w:t>
      </w:r>
      <w:r w:rsidR="002B06EE">
        <w:rPr>
          <w:rFonts w:ascii="Times New Roman" w:eastAsia="TimesNewRomanPSMT" w:hAnsi="Times New Roman" w:cs="Times New Roman"/>
          <w:sz w:val="24"/>
          <w:szCs w:val="24"/>
        </w:rPr>
        <w:t>г.</w:t>
      </w:r>
    </w:p>
    <w:p w:rsidR="00AF52B8" w:rsidRDefault="00AF52B8" w:rsidP="00184A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1"/>
          <w:szCs w:val="21"/>
        </w:rPr>
      </w:pPr>
    </w:p>
    <w:p w:rsidR="00AF52B8" w:rsidRDefault="00AF52B8" w:rsidP="00184A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1"/>
          <w:szCs w:val="21"/>
        </w:rPr>
      </w:pPr>
    </w:p>
    <w:p w:rsidR="004B2C14" w:rsidRDefault="00D250FB" w:rsidP="004B2C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Муниципальное</w:t>
      </w:r>
      <w:r w:rsidR="004B2C14" w:rsidRPr="004B2C1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унитарное предприятие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«Тарусское коммунальное предприятие»</w:t>
      </w:r>
      <w:r w:rsidR="004B2C14" w:rsidRPr="004B2C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именуемое в дальнейшем "Исполнитель", в лице директора Хомутского А.В., действующего на основании </w:t>
      </w:r>
      <w:r w:rsidR="00EE4AFB">
        <w:rPr>
          <w:rFonts w:ascii="Times New Roman" w:eastAsia="Times New Roman" w:hAnsi="Times New Roman" w:cs="Times New Roman"/>
          <w:snapToGrid w:val="0"/>
          <w:sz w:val="24"/>
          <w:szCs w:val="24"/>
        </w:rPr>
        <w:t>Устава</w:t>
      </w:r>
      <w:r w:rsidR="004B2C14" w:rsidRPr="004B2C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с одной стороны, и </w:t>
      </w:r>
      <w:r w:rsidR="00EE4AF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_______________________________</w:t>
      </w:r>
      <w:r w:rsidR="004B2C14" w:rsidRPr="004B2C1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,</w:t>
      </w:r>
      <w:r w:rsidR="004B2C14" w:rsidRPr="004B2C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именуемое в дальнейшем «Заказчик», в лице</w:t>
      </w:r>
      <w:r w:rsidR="00B65E8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EE4AFB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</w:t>
      </w:r>
      <w:r w:rsidR="00FA5C46">
        <w:rPr>
          <w:rFonts w:ascii="Times New Roman" w:eastAsia="Times New Roman" w:hAnsi="Times New Roman" w:cs="Times New Roman"/>
          <w:snapToGrid w:val="0"/>
          <w:sz w:val="24"/>
          <w:szCs w:val="24"/>
        </w:rPr>
        <w:t>, действующего</w:t>
      </w:r>
      <w:r w:rsidR="004B2C14" w:rsidRPr="004B2C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основании Устава, с другой стороны, вместе именуемые “Стороны”, заключили настоящий договор  о нижеследующем: </w:t>
      </w:r>
    </w:p>
    <w:p w:rsidR="004B2C14" w:rsidRPr="004B2C14" w:rsidRDefault="004B2C14" w:rsidP="004B2C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84AA9" w:rsidRPr="004B2C14" w:rsidRDefault="00184AA9" w:rsidP="00AF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2C14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 Предмет Договора.</w:t>
      </w:r>
    </w:p>
    <w:p w:rsidR="00AF52B8" w:rsidRPr="004B2C14" w:rsidRDefault="00AF52B8" w:rsidP="00AF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1.1. По настоящему договору </w:t>
      </w:r>
      <w:r w:rsidR="00CB170A">
        <w:rPr>
          <w:rFonts w:ascii="Times New Roman" w:eastAsia="TimesNewRomanPS-BoldMT" w:hAnsi="Times New Roman" w:cs="Times New Roman"/>
          <w:b/>
          <w:bCs/>
          <w:sz w:val="24"/>
          <w:szCs w:val="24"/>
        </w:rPr>
        <w:t>«</w:t>
      </w:r>
      <w:r w:rsidR="00CB170A" w:rsidRPr="00CB170A">
        <w:rPr>
          <w:rFonts w:ascii="Times New Roman" w:eastAsia="TimesNewRomanPS-BoldMT" w:hAnsi="Times New Roman" w:cs="Times New Roman"/>
          <w:bCs/>
          <w:sz w:val="24"/>
          <w:szCs w:val="24"/>
        </w:rPr>
        <w:t>Исполнитель</w:t>
      </w:r>
      <w:r w:rsidR="00CB170A">
        <w:rPr>
          <w:rFonts w:ascii="Times New Roman" w:eastAsia="TimesNewRomanPS-BoldMT" w:hAnsi="Times New Roman" w:cs="Times New Roman"/>
          <w:b/>
          <w:bCs/>
          <w:sz w:val="24"/>
          <w:szCs w:val="24"/>
        </w:rPr>
        <w:t>»</w:t>
      </w:r>
      <w:r w:rsidRPr="004B2C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обязуется выполнить действия по</w:t>
      </w:r>
      <w:r w:rsidR="00AF52B8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подготовке системы коммунальной инфраструктуры к подключению объекта капитального строительства и</w:t>
      </w:r>
      <w:r w:rsidR="00AF52B8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подключить этот объект к эксплуатируемым сетям инженерно-технического (теплового) обеспечения (да</w:t>
      </w:r>
      <w:r w:rsidR="00AF52B8" w:rsidRPr="004B2C14">
        <w:rPr>
          <w:rFonts w:ascii="Times New Roman" w:eastAsia="TimesNewRomanPSMT" w:hAnsi="Times New Roman" w:cs="Times New Roman"/>
          <w:sz w:val="24"/>
          <w:szCs w:val="24"/>
        </w:rPr>
        <w:t>л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ее</w:t>
      </w:r>
      <w:r w:rsidR="00AF52B8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по тексту «Тепловые сети»), а </w:t>
      </w:r>
      <w:r w:rsidRPr="00CB170A">
        <w:rPr>
          <w:rFonts w:ascii="Times New Roman" w:eastAsia="TimesNewRomanPS-BoldMT" w:hAnsi="Times New Roman" w:cs="Times New Roman"/>
          <w:bCs/>
          <w:sz w:val="24"/>
          <w:szCs w:val="24"/>
        </w:rPr>
        <w:t>Заказчик</w:t>
      </w:r>
      <w:r w:rsidRPr="004B2C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,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осуществляющий с</w:t>
      </w:r>
      <w:r w:rsidR="00CB170A">
        <w:rPr>
          <w:rFonts w:ascii="Times New Roman" w:eastAsia="TimesNewRomanPSMT" w:hAnsi="Times New Roman" w:cs="Times New Roman"/>
          <w:sz w:val="24"/>
          <w:szCs w:val="24"/>
        </w:rPr>
        <w:t>троительство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объекта</w:t>
      </w:r>
      <w:r w:rsidR="00AF52B8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капитального строительства, обязуется выполнить действия </w:t>
      </w:r>
      <w:proofErr w:type="gramStart"/>
      <w:r w:rsidRPr="004B2C14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подготовке этого объекта к подключению и</w:t>
      </w:r>
      <w:r w:rsidR="00AF52B8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оплатить услуги по подключению.</w:t>
      </w:r>
    </w:p>
    <w:p w:rsidR="00AB2BFF" w:rsidRDefault="00184AA9" w:rsidP="002B06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1.2. Объектом капитального строительства по настоящему договор</w:t>
      </w:r>
      <w:r w:rsidR="00100A6E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CB170A">
        <w:rPr>
          <w:rFonts w:ascii="Times New Roman" w:eastAsia="TimesNewRomanPSMT" w:hAnsi="Times New Roman" w:cs="Times New Roman"/>
          <w:sz w:val="24"/>
          <w:szCs w:val="24"/>
        </w:rPr>
        <w:t xml:space="preserve"> является</w:t>
      </w:r>
      <w:r w:rsidR="00CB170A">
        <w:rPr>
          <w:rFonts w:ascii="Times New Roman" w:eastAsia="Times New Roman" w:hAnsi="Times New Roman" w:cs="Times New Roman"/>
          <w:sz w:val="24"/>
          <w:szCs w:val="24"/>
        </w:rPr>
        <w:t xml:space="preserve">  здание</w:t>
      </w:r>
      <w:r w:rsidR="00CB170A" w:rsidRPr="00CB1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4AF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100A6E">
        <w:rPr>
          <w:rFonts w:ascii="Times New Roman" w:eastAsia="Times New Roman" w:hAnsi="Times New Roman" w:cs="Times New Roman"/>
          <w:sz w:val="24"/>
          <w:szCs w:val="24"/>
        </w:rPr>
        <w:t>, расположенное</w:t>
      </w:r>
      <w:r w:rsidR="00CB170A" w:rsidRPr="00CB170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00A6E">
        <w:rPr>
          <w:rFonts w:ascii="Times New Roman" w:eastAsia="Times New Roman" w:hAnsi="Times New Roman" w:cs="Times New Roman"/>
          <w:sz w:val="24"/>
          <w:szCs w:val="24"/>
        </w:rPr>
        <w:t>адресу:</w:t>
      </w:r>
    </w:p>
    <w:p w:rsidR="00184AA9" w:rsidRPr="00100A6E" w:rsidRDefault="00100A6E" w:rsidP="00AB2BF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Таруса, </w:t>
      </w:r>
      <w:r w:rsidR="00EE4AF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(далее по тексту «Объект»).</w:t>
      </w:r>
    </w:p>
    <w:p w:rsidR="00100A6E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1.3.Заявленный размер нагрузки ресурса, потребляемого объектом капитального строительства</w:t>
      </w:r>
      <w:r w:rsidR="00AF52B8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00A6E">
        <w:rPr>
          <w:rFonts w:ascii="Times New Roman" w:eastAsia="TimesNewRomanPSMT" w:hAnsi="Times New Roman" w:cs="Times New Roman"/>
          <w:sz w:val="24"/>
          <w:szCs w:val="24"/>
        </w:rPr>
        <w:t>составляет:</w:t>
      </w:r>
    </w:p>
    <w:p w:rsidR="00184AA9" w:rsidRDefault="00100A6E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– на отопление </w:t>
      </w:r>
      <w:r w:rsidR="00EE4AFB">
        <w:rPr>
          <w:rFonts w:ascii="Times New Roman" w:eastAsia="TimesNewRomanPSMT" w:hAnsi="Times New Roman" w:cs="Times New Roman"/>
          <w:sz w:val="24"/>
          <w:szCs w:val="24"/>
        </w:rPr>
        <w:t>__________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Гкал/час, </w:t>
      </w:r>
    </w:p>
    <w:p w:rsidR="00100A6E" w:rsidRDefault="00100A6E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на горячее водоснабжение  </w:t>
      </w:r>
      <w:r w:rsidR="00EE4AFB">
        <w:rPr>
          <w:rFonts w:ascii="Times New Roman" w:eastAsia="TimesNewRomanPS-BoldMT" w:hAnsi="Times New Roman" w:cs="Times New Roman"/>
          <w:bCs/>
          <w:sz w:val="24"/>
          <w:szCs w:val="24"/>
        </w:rPr>
        <w:t>_____________</w:t>
      </w:r>
      <w:r w:rsidRPr="00100A6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Гкал/час,</w:t>
      </w:r>
    </w:p>
    <w:p w:rsidR="00100A6E" w:rsidRPr="00B65E83" w:rsidRDefault="00100A6E" w:rsidP="00B65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– на вентиляцию </w:t>
      </w:r>
      <w:r w:rsidR="00EE4AFB">
        <w:rPr>
          <w:rFonts w:ascii="Times New Roman" w:eastAsia="TimesNewRomanPSMT" w:hAnsi="Times New Roman" w:cs="Times New Roman"/>
          <w:sz w:val="24"/>
          <w:szCs w:val="24"/>
        </w:rPr>
        <w:t>____________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Гкал/час.</w:t>
      </w:r>
    </w:p>
    <w:p w:rsidR="00AB2BFF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1.4. Местоположение точки подключения объекта капитального с</w:t>
      </w:r>
      <w:r w:rsidR="00100A6E">
        <w:rPr>
          <w:rFonts w:ascii="Times New Roman" w:eastAsia="TimesNewRomanPSMT" w:hAnsi="Times New Roman" w:cs="Times New Roman"/>
          <w:sz w:val="24"/>
          <w:szCs w:val="24"/>
        </w:rPr>
        <w:t>троительства</w:t>
      </w:r>
      <w:r w:rsidR="00AB2BFF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184AA9" w:rsidRDefault="00100A6E" w:rsidP="00AB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EE4AFB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65E83" w:rsidRPr="004B2C14" w:rsidRDefault="00B65E83" w:rsidP="00AB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2C14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 Плата за подключение и порядок расчетов.</w:t>
      </w:r>
    </w:p>
    <w:p w:rsidR="0051080C" w:rsidRPr="004B2C14" w:rsidRDefault="0051080C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45191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2.1. За подключение к тепловым сетям объекта, указанного в п.1.2. настоящего договора Заказчик</w:t>
      </w:r>
      <w:r w:rsidR="0051080C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перечисля</w:t>
      </w:r>
      <w:r w:rsidR="00C45191">
        <w:rPr>
          <w:rFonts w:ascii="Times New Roman" w:eastAsia="TimesNewRomanPSMT" w:hAnsi="Times New Roman" w:cs="Times New Roman"/>
          <w:sz w:val="24"/>
          <w:szCs w:val="24"/>
        </w:rPr>
        <w:t>ет Исполнителю</w:t>
      </w:r>
      <w:r w:rsidR="00FA5C46">
        <w:rPr>
          <w:rFonts w:ascii="Times New Roman" w:eastAsia="TimesNewRomanPSMT" w:hAnsi="Times New Roman" w:cs="Times New Roman"/>
          <w:sz w:val="24"/>
          <w:szCs w:val="24"/>
        </w:rPr>
        <w:t xml:space="preserve"> сумму в размере </w:t>
      </w:r>
      <w:r w:rsidR="00DA5CE2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</w:t>
      </w:r>
      <w:r w:rsidR="007A144D" w:rsidRPr="007A144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руб</w:t>
      </w:r>
      <w:r w:rsidRPr="007A144D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  <w:r w:rsidR="007A144D" w:rsidRPr="007A144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DA5CE2">
        <w:rPr>
          <w:rFonts w:ascii="Times New Roman" w:eastAsia="TimesNewRomanPS-BoldMT" w:hAnsi="Times New Roman" w:cs="Times New Roman"/>
          <w:bCs/>
          <w:sz w:val="24"/>
          <w:szCs w:val="24"/>
        </w:rPr>
        <w:t>_____</w:t>
      </w:r>
      <w:r w:rsidR="007A144D" w:rsidRPr="007A144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коп.</w:t>
      </w:r>
      <w:r w:rsidR="007A144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2.2. Оплата по настоящему договору производится 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>в течени</w:t>
      </w:r>
      <w:proofErr w:type="gramStart"/>
      <w:r w:rsidR="00FE1222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gramEnd"/>
      <w:r w:rsidR="00FE12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1222" w:rsidRPr="00B65E83">
        <w:rPr>
          <w:rFonts w:ascii="Times New Roman" w:eastAsia="TimesNewRomanPSMT" w:hAnsi="Times New Roman" w:cs="Times New Roman"/>
          <w:sz w:val="24"/>
          <w:szCs w:val="24"/>
        </w:rPr>
        <w:t xml:space="preserve">10 календарных дней 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>с момента подписания договора.</w:t>
      </w:r>
    </w:p>
    <w:p w:rsidR="0051080C" w:rsidRDefault="00184AA9" w:rsidP="00B65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2.5. Плата за работы по присоединению внутриплощадочных или в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 xml:space="preserve">нутридомовых сетей построенного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(реконструированного) объекта капитального строительства в точке 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 xml:space="preserve">подключения к тепловым сетям, а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также за работы по строительству тепловых сетей от точки подключения к существующим тепловым сетям</w:t>
      </w:r>
      <w:r w:rsidR="0051080C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до теплового пункта объекта в состав платы за подключение не включается.</w:t>
      </w:r>
    </w:p>
    <w:p w:rsidR="00B65E83" w:rsidRPr="004B2C14" w:rsidRDefault="00B65E83" w:rsidP="00B65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4AA9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b/>
          <w:bCs/>
          <w:sz w:val="24"/>
          <w:szCs w:val="24"/>
        </w:rPr>
        <w:t>3. Права и обязанности Сторон.</w:t>
      </w:r>
    </w:p>
    <w:p w:rsidR="00AB2BFF" w:rsidRPr="004B2C14" w:rsidRDefault="00AB2BFF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3.1. Заказчик обязан:</w:t>
      </w:r>
    </w:p>
    <w:p w:rsidR="00184AA9" w:rsidRPr="00FE1222" w:rsidRDefault="00B65E83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3.1.1.З</w:t>
      </w:r>
      <w:r w:rsidR="00184AA9" w:rsidRPr="00B65E83">
        <w:rPr>
          <w:rFonts w:ascii="Times New Roman" w:eastAsia="TimesNewRomanPSMT" w:hAnsi="Times New Roman" w:cs="Times New Roman"/>
          <w:sz w:val="24"/>
          <w:szCs w:val="24"/>
        </w:rPr>
        <w:t>апроектир</w:t>
      </w:r>
      <w:r w:rsidR="00FE1222" w:rsidRPr="00B65E83">
        <w:rPr>
          <w:rFonts w:ascii="Times New Roman" w:eastAsia="TimesNewRomanPSMT" w:hAnsi="Times New Roman" w:cs="Times New Roman"/>
          <w:sz w:val="24"/>
          <w:szCs w:val="24"/>
        </w:rPr>
        <w:t xml:space="preserve">овать и построить тепловые сети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от точки подключения к существующим тепловым сетям до теплового пункта объекта.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3.1.2.Выполнить условия подготовки внутриплощадочных и внутридомовых сетей и оборудования</w:t>
      </w:r>
      <w:r w:rsidR="0051080C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объекта капитального строительства к подключению к тепловым сетям.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lastRenderedPageBreak/>
        <w:t>3.1.3. В случае внесения изменений в проектную документацию н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 xml:space="preserve">а строительство (реконструкцию)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объекта капитального строительства, влекущих изменение указанной в договоре о подключении нагрузки,</w:t>
      </w:r>
      <w:r w:rsidR="0051080C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>направить Исполнителю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предложение о внесении соответствующих изменений в договор о подключении.</w:t>
      </w:r>
      <w:r w:rsidR="0051080C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Изменение заявленной нагрузки не может превышать величину, определенную техническими условиями на</w:t>
      </w:r>
      <w:r w:rsidR="0051080C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подключение.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3.1.4. Установить своими силами и за свой счёт приборы (узлы) учёта ресурсов в точках п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 xml:space="preserve">одключения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к тепловым сетям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3.1.5. 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>Обеспечить доступ работников Исполнителя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для проверки выполнения условий подключения и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установления пломб на приборах (узлах) учета ресурсов, кранах и задвижках на их обводах.</w:t>
      </w:r>
    </w:p>
    <w:p w:rsidR="00184AA9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3.1.6. Внести плату за подключение к тепловым сетям в размере и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 xml:space="preserve"> сроки, установленные настоящим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договором.</w:t>
      </w:r>
    </w:p>
    <w:p w:rsidR="00FE1222" w:rsidRPr="004B2C14" w:rsidRDefault="00FE1222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3.2. Заказчик имеет право:</w:t>
      </w:r>
    </w:p>
    <w:p w:rsidR="00184AA9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3.2.1. Получать информацию о ходе выполнения мероприятий по 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 xml:space="preserve">созданию (реконструкции) систем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коммунальной инфраструктуры.</w:t>
      </w:r>
    </w:p>
    <w:p w:rsidR="00FE1222" w:rsidRPr="004B2C14" w:rsidRDefault="00FE1222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4AA9" w:rsidRPr="004B2C14" w:rsidRDefault="00FE1222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3.3. Исполнитель</w:t>
      </w:r>
      <w:r w:rsidR="00AB2BFF">
        <w:rPr>
          <w:rFonts w:ascii="Times New Roman" w:eastAsia="TimesNewRomanPSMT" w:hAnsi="Times New Roman" w:cs="Times New Roman"/>
          <w:sz w:val="24"/>
          <w:szCs w:val="24"/>
        </w:rPr>
        <w:t xml:space="preserve"> обязан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184AA9" w:rsidRPr="004B2C14" w:rsidRDefault="00FE1222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3.3.1. В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ыдать Заказчику условия подключения объекта капитального строительства к сети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т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еплоснабжения, которые не противоречат техническим условиям подключения объекта капитального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B2BFF">
        <w:rPr>
          <w:rFonts w:ascii="Times New Roman" w:eastAsia="TimesNewRomanPSMT" w:hAnsi="Times New Roman" w:cs="Times New Roman"/>
          <w:sz w:val="24"/>
          <w:szCs w:val="24"/>
        </w:rPr>
        <w:t>строительства к сетям инженерно-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технического (теплового) обеспечения, ранее полученным Заказчиком от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Исполнителя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при условии, что срок действия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технических </w:t>
      </w:r>
      <w:r>
        <w:rPr>
          <w:rFonts w:ascii="Times New Roman" w:eastAsia="TimesNewRomanPSMT" w:hAnsi="Times New Roman" w:cs="Times New Roman"/>
          <w:sz w:val="24"/>
          <w:szCs w:val="24"/>
        </w:rPr>
        <w:t>условий не истек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84AA9" w:rsidRPr="004B2C14" w:rsidRDefault="00FE1222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3.3.2. В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>устан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овленные утвержденной инвестиционной программой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сроки, осуществить действия по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созданию (реконструкции) систем коммунальной инфраструктуры до точки подключения,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а также по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подготовке тепловых сетей к подключению объекта капитального строительства и подаче ресурсов.</w:t>
      </w:r>
    </w:p>
    <w:p w:rsidR="00184AA9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3.3.3. Проверить выполнение Заказчиком условий подключения и установить пломбы на приборах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(узлах) учета ресурсов, кранах и задвижках на их обводах в установленный договором о подключении срок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со дня получения от Заказчика уведомления о готовности внутриплощадочных и внутридомовых сетей и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оборудования объекта капитального строительства к приему ресурсов. Осуществление указанных действий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завершается составлением и подписанием обеими сторонами акта о готовности внутриплощадочных и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внутридомовых сетей и оборудования объекта капитального строительства к подключению к тепловым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сетям.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В момент фактического подключения по настоящему договору сторонами подписывается акт о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подключении объекта капитального строительства к сетям инженерно-технического (теплового)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обеспечения.</w:t>
      </w:r>
    </w:p>
    <w:p w:rsidR="00FE1222" w:rsidRPr="004B2C14" w:rsidRDefault="00FE1222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4AA9" w:rsidRPr="004B2C14" w:rsidRDefault="00FE1222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3.4. Исполнитель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имеет право: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3.4.1. Участвовать в приемке скрытых работ по укладке сети от объекта капитального строительства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до точки подключения.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3.4.2. </w:t>
      </w:r>
      <w:proofErr w:type="gramStart"/>
      <w:r w:rsidRPr="004B2C14">
        <w:rPr>
          <w:rFonts w:ascii="Times New Roman" w:eastAsia="TimesNewRomanPSMT" w:hAnsi="Times New Roman" w:cs="Times New Roman"/>
          <w:sz w:val="24"/>
          <w:szCs w:val="24"/>
        </w:rPr>
        <w:t>Изменить дату подключения объекта капитального строительства к тепловым сетям на более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позднюю без изменения сроков внесения платы за подключение, </w:t>
      </w:r>
      <w:r w:rsidR="00FE1222">
        <w:rPr>
          <w:rFonts w:ascii="Times New Roman" w:eastAsia="TimesNewRomanPSMT" w:hAnsi="Times New Roman" w:cs="Times New Roman"/>
          <w:sz w:val="24"/>
          <w:szCs w:val="24"/>
        </w:rPr>
        <w:t>если Заказчик не предоставил Исполнителю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установленные договором о подключении сроки возможность осуществить следующие действия:</w:t>
      </w:r>
      <w:proofErr w:type="gramEnd"/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- проверку готовности внутриплощадочных и внутридомовых сетей и оборудования объекта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капитального строительства к подключению и приему ресурсов;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- опломбированию установленных приборов (узлов) учета ресурсов, а также кранов и задвижек на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их обводах.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b/>
          <w:bCs/>
          <w:sz w:val="24"/>
          <w:szCs w:val="24"/>
        </w:rPr>
        <w:t>4. Срок действия Договора.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4.1. Настоящий договор вступает в силу с момента оплаты Заказчиком предусмотренной в п. 2.1.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суммы и действует в течение срока действия выданных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lastRenderedPageBreak/>
        <w:t>технических условий на подключение к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тепловым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сетям указанного в п. 1.2 настоящего договора объекта.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b/>
          <w:bCs/>
          <w:sz w:val="24"/>
          <w:szCs w:val="24"/>
        </w:rPr>
        <w:t>5. Изменение и прекращение Договора.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5.1. Настоящий договор может быть изменен по соглашению Сторон. Все изменения оформляются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дополнительными соглашениями, которые являются неотъемлемой частью настоящего договора.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5.2. Настоящий договор прекращается: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- по соглашению Сторон;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- по решению суда;</w:t>
      </w:r>
    </w:p>
    <w:p w:rsidR="00184AA9" w:rsidRPr="004B2C14" w:rsidRDefault="00F87C98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по выполнению Сторонами всех своих обязательств по настоящему договору, завершению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расчетов и подписания сторонами акта выполненных работ.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5.3. Настоящий </w:t>
      </w:r>
      <w:proofErr w:type="gramStart"/>
      <w:r w:rsidRPr="004B2C14">
        <w:rPr>
          <w:rFonts w:ascii="Times New Roman" w:eastAsia="TimesNewRomanPSMT" w:hAnsi="Times New Roman" w:cs="Times New Roman"/>
          <w:sz w:val="24"/>
          <w:szCs w:val="24"/>
        </w:rPr>
        <w:t>договор</w:t>
      </w:r>
      <w:proofErr w:type="gramEnd"/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87C98">
        <w:rPr>
          <w:rFonts w:ascii="Times New Roman" w:eastAsia="TimesNewRomanPSMT" w:hAnsi="Times New Roman" w:cs="Times New Roman"/>
          <w:sz w:val="24"/>
          <w:szCs w:val="24"/>
        </w:rPr>
        <w:t>может быть расторгнут Исполнителем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в одностороннем порядке с письменным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уведомлением за 5 (пять) дней до его расторжения в случае невыполнения условий договора Заказчиком.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b/>
          <w:bCs/>
          <w:sz w:val="24"/>
          <w:szCs w:val="24"/>
        </w:rPr>
        <w:t>6. Ответственность Сторон.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6.1. Стороны несут ответственность по своим обязательствам в соответствии с действующим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законодательством </w:t>
      </w:r>
      <w:r w:rsidR="00F87C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Российской Федерации.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b/>
          <w:bCs/>
          <w:sz w:val="24"/>
          <w:szCs w:val="24"/>
        </w:rPr>
        <w:t>7. Форс-мажор.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7.1. Наступление обстоятельств непреодолимой силы (форс-мажор), таких как: стихийные бедствия,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эпидемия, техническ</w:t>
      </w:r>
      <w:r w:rsidR="00F87C98">
        <w:rPr>
          <w:rFonts w:ascii="Times New Roman" w:eastAsia="TimesNewRomanPSMT" w:hAnsi="Times New Roman" w:cs="Times New Roman"/>
          <w:sz w:val="24"/>
          <w:szCs w:val="24"/>
        </w:rPr>
        <w:t>ие неисправности на объектах Исполнителя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, наводнение, иные события, не подлежащие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разумному контролю Сторон, освобождают Стороны от ответственности за невыполнение или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несвоевременное выполнение обязательств по Договору.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В случае если Сторона, выполнению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обязательств которой препятствуют форс-мажорные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обстоятельства, не известит другую Сторону о наступлении таких обстоятельств в 10-дневный срок, такая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Сторона теряет право ссылаться на указанные обстоятельства как форс-мажорные.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7.2. Обязанность доказывать обстоятельства непреодолимой силы л</w:t>
      </w:r>
      <w:r w:rsidR="00F87C98">
        <w:rPr>
          <w:rFonts w:ascii="Times New Roman" w:eastAsia="TimesNewRomanPSMT" w:hAnsi="Times New Roman" w:cs="Times New Roman"/>
          <w:sz w:val="24"/>
          <w:szCs w:val="24"/>
        </w:rPr>
        <w:t xml:space="preserve">ежит на Стороне, не выполнившей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свои обязательства.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b/>
          <w:bCs/>
          <w:sz w:val="24"/>
          <w:szCs w:val="24"/>
        </w:rPr>
        <w:t>8. Разрешение споров.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8.1.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Стороны будут прилагать все усилия к тому, чтобы решать возникающие разногласия и споры,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связанные с исполнением настоящего Договора, путем взаимных переговоров и предъявления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соответствующих письменных претензий. Срок рассмотрения претензии – 10 дней с момента ее получения.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В случае</w:t>
      </w:r>
      <w:proofErr w:type="gramStart"/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если разногласия и споры не могут быть разрешены Сторонами путем двусторонних переговоров,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каждая из Сторон вправе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обратиться для разрешения спора в Арбитражный суд по месту нахождения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4AA9" w:rsidRPr="004B2C14">
        <w:rPr>
          <w:rFonts w:ascii="Times New Roman" w:eastAsia="TimesNewRomanPSMT" w:hAnsi="Times New Roman" w:cs="Times New Roman"/>
          <w:sz w:val="24"/>
          <w:szCs w:val="24"/>
        </w:rPr>
        <w:t>ответчика.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b/>
          <w:bCs/>
          <w:sz w:val="24"/>
          <w:szCs w:val="24"/>
        </w:rPr>
        <w:t>9. Заключительные положения.</w:t>
      </w:r>
    </w:p>
    <w:p w:rsidR="00823F93" w:rsidRPr="004B2C14" w:rsidRDefault="00823F93" w:rsidP="002B0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9.1. Любая информация о финансовом положении Сторон и условиях настоящего Договора считается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конфиденциальной и не подлежит разглашению.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 xml:space="preserve">Иные условия конфиденциальности могут быть установлены по требованию любой </w:t>
      </w:r>
      <w:r w:rsidR="00F87C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из Сторон.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9.2. Обо всех изменениях в платежных и почтовых реквизитах Стороны обязаны немедленно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извещать друг друга. Действия, совершенные по старым адресам и счетам, совершенные до получения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уведомлений об их изменении, засчитываются в исполнение обязательств.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lastRenderedPageBreak/>
        <w:t>9.3. Настоящий договор составлен в двух экземплярах по одному для каждой Стороны. Все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экземпляры имеют равную юридическую силу.</w:t>
      </w:r>
    </w:p>
    <w:p w:rsidR="00184AA9" w:rsidRPr="004B2C14" w:rsidRDefault="00184AA9" w:rsidP="002B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14">
        <w:rPr>
          <w:rFonts w:ascii="Times New Roman" w:eastAsia="TimesNewRomanPSMT" w:hAnsi="Times New Roman" w:cs="Times New Roman"/>
          <w:sz w:val="24"/>
          <w:szCs w:val="24"/>
        </w:rPr>
        <w:t>9.4. Настоящий договор подписан на условиях равноправия сторон, добровольно, без понуждений,</w:t>
      </w:r>
      <w:r w:rsidR="00823F93" w:rsidRPr="004B2C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C14">
        <w:rPr>
          <w:rFonts w:ascii="Times New Roman" w:eastAsia="TimesNewRomanPSMT" w:hAnsi="Times New Roman" w:cs="Times New Roman"/>
          <w:sz w:val="24"/>
          <w:szCs w:val="24"/>
        </w:rPr>
        <w:t>расчеты проверены, разногласий по заключению данного договора стороны не имеют.</w:t>
      </w:r>
    </w:p>
    <w:p w:rsidR="00823F93" w:rsidRPr="004B2C14" w:rsidRDefault="00823F93" w:rsidP="00184A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B06EE" w:rsidRPr="002B06EE" w:rsidRDefault="002B06EE" w:rsidP="002B06E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9. Адреса и реквизиты сторон</w:t>
      </w:r>
    </w:p>
    <w:tbl>
      <w:tblPr>
        <w:tblpPr w:leftFromText="180" w:rightFromText="180" w:vertAnchor="text" w:horzAnchor="margin" w:tblpY="41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103"/>
      </w:tblGrid>
      <w:tr w:rsidR="002B06EE" w:rsidRPr="002B06EE" w:rsidTr="002B06EE">
        <w:trPr>
          <w:trHeight w:val="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97F84" w:rsidRDefault="002B06EE" w:rsidP="00697F8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 w:rsidRPr="002B06EE">
              <w:rPr>
                <w:rFonts w:ascii="Times New Roman" w:eastAsia="Times New Roman" w:hAnsi="Times New Roman" w:cs="Times New Roman"/>
                <w:snapToGrid w:val="0"/>
              </w:rPr>
              <w:t xml:space="preserve">Исполнитель: </w:t>
            </w:r>
            <w:r w:rsidR="00697F84" w:rsidRPr="00697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 xml:space="preserve"> </w:t>
            </w:r>
          </w:p>
          <w:p w:rsidR="002B06EE" w:rsidRPr="00697F84" w:rsidRDefault="00697F84" w:rsidP="00697F8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x-none"/>
              </w:rPr>
            </w:pPr>
            <w:r w:rsidRPr="00697F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x-none"/>
              </w:rPr>
              <w:t>МУНИЦИПАЛЬНОЕ УНИТАРНОЕ ПРЕДПРИЯТИЕ "ТАРУССКОЕ КОММУНАЛЬНОЕ ПРЕДПРИЯТИЕ"</w:t>
            </w:r>
          </w:p>
          <w:p w:rsidR="00697F84" w:rsidRDefault="00697F84" w:rsidP="00697F8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697F84" w:rsidRPr="00697F84" w:rsidRDefault="00697F84" w:rsidP="00697F8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F84">
              <w:rPr>
                <w:rFonts w:ascii="Times New Roman" w:eastAsia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697F84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7F84"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9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9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249101 Калужская обл., г. Таруса,</w:t>
            </w:r>
          </w:p>
          <w:p w:rsidR="00697F84" w:rsidRPr="00697F84" w:rsidRDefault="00697F84" w:rsidP="00697F8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97F8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ул. Цветаевой, д.25</w:t>
            </w:r>
          </w:p>
          <w:p w:rsidR="00697F84" w:rsidRPr="00697F84" w:rsidRDefault="00697F84" w:rsidP="00697F8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F8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</w:t>
            </w:r>
            <w:proofErr w:type="gramStart"/>
            <w:r w:rsidRPr="00697F84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7F84"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9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9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249101 Калужская обл.,                  г. Таруса, ул. Цветаевой, д.25</w:t>
            </w:r>
          </w:p>
          <w:p w:rsidR="00697F84" w:rsidRPr="00697F84" w:rsidRDefault="00697F84" w:rsidP="00697F8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97F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тел. (48435) 2-15-64, 2-19-02</w:t>
            </w:r>
          </w:p>
          <w:p w:rsidR="00697F84" w:rsidRPr="00697F84" w:rsidRDefault="00697F84" w:rsidP="00697F8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97F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факс (48435) 2-15-64</w:t>
            </w:r>
          </w:p>
          <w:p w:rsidR="00697F84" w:rsidRPr="00697F84" w:rsidRDefault="00697F84" w:rsidP="00697F84">
            <w:pPr>
              <w:widowControl w:val="0"/>
              <w:spacing w:after="0" w:line="230" w:lineRule="exact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7F84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97F84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/с 40703810427020000016</w:t>
            </w:r>
          </w:p>
          <w:p w:rsidR="00697F84" w:rsidRPr="00697F84" w:rsidRDefault="00697F84" w:rsidP="00697F84">
            <w:pPr>
              <w:widowControl w:val="0"/>
              <w:spacing w:after="0" w:line="230" w:lineRule="exact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697F84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в Калужском РФ АО «РОССЕЛЬХОЗБАНК»</w:t>
            </w:r>
          </w:p>
          <w:p w:rsidR="00697F84" w:rsidRPr="00697F84" w:rsidRDefault="00697F84" w:rsidP="00697F8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97F84">
              <w:rPr>
                <w:rFonts w:ascii="Times New Roman" w:eastAsia="Palatino Linotype" w:hAnsi="Times New Roman" w:cs="Times New Roman"/>
                <w:snapToGrid w:val="0"/>
                <w:color w:val="000000"/>
                <w:sz w:val="24"/>
                <w:szCs w:val="24"/>
              </w:rPr>
              <w:t>г. Калуга</w:t>
            </w:r>
            <w:r w:rsidRPr="00697F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97F84" w:rsidRPr="00697F84" w:rsidRDefault="00697F84" w:rsidP="00697F84">
            <w:pPr>
              <w:spacing w:after="0" w:line="240" w:lineRule="auto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697F84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к/с 30101810100000000780</w:t>
            </w:r>
          </w:p>
          <w:p w:rsidR="00697F84" w:rsidRPr="00697F84" w:rsidRDefault="00697F84" w:rsidP="00697F84">
            <w:pPr>
              <w:spacing w:after="0" w:line="240" w:lineRule="auto"/>
              <w:rPr>
                <w:rFonts w:ascii="Times New Roman" w:eastAsia="Palatino Linotype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97F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БИК</w:t>
            </w:r>
            <w:r w:rsidRPr="00697F84">
              <w:rPr>
                <w:rFonts w:ascii="Consultant" w:eastAsia="Times New Roman" w:hAnsi="Consultant" w:cs="Times New Roman"/>
                <w:snapToGrid w:val="0"/>
                <w:sz w:val="24"/>
                <w:szCs w:val="24"/>
              </w:rPr>
              <w:t xml:space="preserve"> </w:t>
            </w:r>
            <w:r w:rsidRPr="00697F84">
              <w:rPr>
                <w:rFonts w:ascii="Times New Roman" w:eastAsia="Palatino Linotype" w:hAnsi="Times New Roman" w:cs="Times New Roman"/>
                <w:snapToGrid w:val="0"/>
                <w:color w:val="000000"/>
                <w:sz w:val="24"/>
                <w:szCs w:val="24"/>
              </w:rPr>
              <w:t>042908780</w:t>
            </w:r>
            <w:r w:rsidRPr="00697F84">
              <w:rPr>
                <w:rFonts w:ascii="Consultant" w:eastAsia="Times New Roman" w:hAnsi="Consultant" w:cs="Times New Roman"/>
                <w:snapToGrid w:val="0"/>
                <w:sz w:val="24"/>
                <w:szCs w:val="24"/>
              </w:rPr>
              <w:t xml:space="preserve">, </w:t>
            </w:r>
            <w:r w:rsidRPr="00697F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ИНН </w:t>
            </w:r>
            <w:r w:rsidRPr="00697F84">
              <w:rPr>
                <w:rFonts w:ascii="Times New Roman" w:eastAsia="Palatino Linotype" w:hAnsi="Times New Roman" w:cs="Times New Roman"/>
                <w:snapToGrid w:val="0"/>
                <w:color w:val="000000"/>
                <w:sz w:val="24"/>
                <w:szCs w:val="24"/>
              </w:rPr>
              <w:t>4018011071</w:t>
            </w:r>
          </w:p>
          <w:p w:rsidR="00697F84" w:rsidRPr="00697F84" w:rsidRDefault="00697F84" w:rsidP="00697F8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97F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КПП </w:t>
            </w:r>
            <w:r w:rsidRPr="00697F8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401801001</w:t>
            </w:r>
          </w:p>
          <w:p w:rsidR="00697F84" w:rsidRPr="00697F84" w:rsidRDefault="00697F84" w:rsidP="00697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84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02896905</w:t>
            </w:r>
          </w:p>
          <w:p w:rsidR="00697F84" w:rsidRPr="00697F84" w:rsidRDefault="00697F84" w:rsidP="00697F84">
            <w:pPr>
              <w:widowControl w:val="0"/>
              <w:spacing w:after="0" w:line="230" w:lineRule="exact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697F84">
              <w:rPr>
                <w:rFonts w:ascii="Times New Roman" w:eastAsia="Palatino Linotype" w:hAnsi="Times New Roman" w:cs="Palatino Linotype"/>
                <w:sz w:val="24"/>
                <w:szCs w:val="24"/>
              </w:rPr>
              <w:t xml:space="preserve">ОГРН </w:t>
            </w:r>
            <w:r w:rsidRPr="00697F84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 xml:space="preserve">1164027057270 </w:t>
            </w:r>
          </w:p>
          <w:p w:rsidR="00697F84" w:rsidRDefault="00697F84" w:rsidP="00697F8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697F84" w:rsidRPr="002B06EE" w:rsidRDefault="00697F84" w:rsidP="00697F8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2B06EE" w:rsidRPr="002B06EE" w:rsidRDefault="002B06EE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2B06EE" w:rsidRPr="002B06EE" w:rsidRDefault="002B06EE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2B06EE" w:rsidRPr="002B06EE" w:rsidRDefault="002B06EE" w:rsidP="00697F8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B06EE">
              <w:rPr>
                <w:rFonts w:ascii="Times New Roman" w:eastAsia="Times New Roman" w:hAnsi="Times New Roman" w:cs="Times New Roman"/>
                <w:snapToGrid w:val="0"/>
              </w:rPr>
              <w:t xml:space="preserve">Директор </w:t>
            </w:r>
            <w:r w:rsidR="00697F84">
              <w:rPr>
                <w:rFonts w:ascii="Times New Roman" w:eastAsia="Times New Roman" w:hAnsi="Times New Roman" w:cs="Times New Roman"/>
                <w:snapToGrid w:val="0"/>
              </w:rPr>
              <w:t xml:space="preserve">МУП </w:t>
            </w:r>
            <w:r w:rsidRPr="002B06EE">
              <w:rPr>
                <w:rFonts w:ascii="Times New Roman" w:eastAsia="Times New Roman" w:hAnsi="Times New Roman" w:cs="Times New Roman"/>
                <w:snapToGrid w:val="0"/>
              </w:rPr>
              <w:t xml:space="preserve"> «ТКП»</w:t>
            </w:r>
          </w:p>
          <w:p w:rsidR="002B06EE" w:rsidRPr="002B06EE" w:rsidRDefault="002B06EE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2B06EE" w:rsidRPr="002B06EE" w:rsidRDefault="002B06EE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B06EE">
              <w:rPr>
                <w:rFonts w:ascii="Times New Roman" w:eastAsia="Times New Roman" w:hAnsi="Times New Roman" w:cs="Times New Roman"/>
                <w:snapToGrid w:val="0"/>
              </w:rPr>
              <w:t xml:space="preserve">________________________ </w:t>
            </w:r>
            <w:proofErr w:type="spellStart"/>
            <w:r w:rsidRPr="002B06EE">
              <w:rPr>
                <w:rFonts w:ascii="Times New Roman" w:eastAsia="Times New Roman" w:hAnsi="Times New Roman" w:cs="Times New Roman"/>
                <w:snapToGrid w:val="0"/>
              </w:rPr>
              <w:t>А.В.Хомутский</w:t>
            </w:r>
            <w:proofErr w:type="spellEnd"/>
          </w:p>
          <w:p w:rsidR="00885599" w:rsidRDefault="00885599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2B06EE" w:rsidRPr="002B06EE" w:rsidRDefault="002B06EE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B06EE">
              <w:rPr>
                <w:rFonts w:ascii="Times New Roman" w:eastAsia="Times New Roman" w:hAnsi="Times New Roman" w:cs="Times New Roman"/>
                <w:snapToGrid w:val="0"/>
              </w:rPr>
              <w:t>М. П.</w:t>
            </w:r>
          </w:p>
          <w:p w:rsidR="002B06EE" w:rsidRPr="002B06EE" w:rsidRDefault="002B06EE" w:rsidP="002B06EE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97F84" w:rsidRDefault="00B65E83" w:rsidP="008811B3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Заказчик:</w:t>
            </w: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97F84" w:rsidRDefault="00697F84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885599" w:rsidRDefault="00885599" w:rsidP="00697F84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  <w:p w:rsidR="002B06EE" w:rsidRDefault="002B06EE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697F84" w:rsidRDefault="00697F84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697F84" w:rsidRDefault="00697F84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697F84" w:rsidRDefault="00697F84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697F84" w:rsidRDefault="00697F84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697F84" w:rsidRDefault="00697F84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697F84" w:rsidRPr="002B06EE" w:rsidRDefault="00697F84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2B06EE" w:rsidRPr="002B06EE" w:rsidRDefault="002B06EE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2B06EE" w:rsidRPr="002B06EE" w:rsidRDefault="002B06EE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B06EE">
              <w:rPr>
                <w:rFonts w:ascii="Times New Roman" w:eastAsia="Times New Roman" w:hAnsi="Times New Roman" w:cs="Times New Roman"/>
                <w:snapToGrid w:val="0"/>
              </w:rPr>
              <w:t>_______</w:t>
            </w:r>
            <w:r w:rsidR="00885599">
              <w:rPr>
                <w:rFonts w:ascii="Times New Roman" w:eastAsia="Times New Roman" w:hAnsi="Times New Roman" w:cs="Times New Roman"/>
                <w:snapToGrid w:val="0"/>
              </w:rPr>
              <w:t>____________________</w:t>
            </w:r>
            <w:r w:rsidR="00697F84">
              <w:rPr>
                <w:rFonts w:ascii="Times New Roman" w:eastAsia="Times New Roman" w:hAnsi="Times New Roman" w:cs="Times New Roman"/>
                <w:snapToGrid w:val="0"/>
              </w:rPr>
              <w:t>ФИО</w:t>
            </w:r>
          </w:p>
          <w:p w:rsidR="00885599" w:rsidRDefault="002B06EE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B06EE">
              <w:rPr>
                <w:rFonts w:ascii="Times New Roman" w:eastAsia="Times New Roman" w:hAnsi="Times New Roman" w:cs="Times New Roman"/>
                <w:snapToGrid w:val="0"/>
              </w:rPr>
              <w:t xml:space="preserve">           </w:t>
            </w:r>
          </w:p>
          <w:p w:rsidR="002B06EE" w:rsidRPr="002B06EE" w:rsidRDefault="002B06EE" w:rsidP="002B0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B06EE">
              <w:rPr>
                <w:rFonts w:ascii="Times New Roman" w:eastAsia="Times New Roman" w:hAnsi="Times New Roman" w:cs="Times New Roman"/>
                <w:snapToGrid w:val="0"/>
              </w:rPr>
              <w:t>М.П.</w:t>
            </w:r>
          </w:p>
          <w:p w:rsidR="002B06EE" w:rsidRPr="002B06EE" w:rsidRDefault="002B06EE" w:rsidP="002B06EE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23F93" w:rsidRPr="004B2C14" w:rsidRDefault="00823F93" w:rsidP="00823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823F93" w:rsidRPr="004B2C14" w:rsidRDefault="00823F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F93" w:rsidRPr="004B2C14" w:rsidSect="00AB2B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A9"/>
    <w:rsid w:val="00002364"/>
    <w:rsid w:val="00017643"/>
    <w:rsid w:val="00051114"/>
    <w:rsid w:val="00090F21"/>
    <w:rsid w:val="000A4287"/>
    <w:rsid w:val="00100A6E"/>
    <w:rsid w:val="00101660"/>
    <w:rsid w:val="00107515"/>
    <w:rsid w:val="0013274C"/>
    <w:rsid w:val="00167FD2"/>
    <w:rsid w:val="00184AA9"/>
    <w:rsid w:val="001F5B8C"/>
    <w:rsid w:val="00246057"/>
    <w:rsid w:val="00290969"/>
    <w:rsid w:val="002A5F2D"/>
    <w:rsid w:val="002B06EE"/>
    <w:rsid w:val="002F375F"/>
    <w:rsid w:val="003070FB"/>
    <w:rsid w:val="00312FDD"/>
    <w:rsid w:val="003319F8"/>
    <w:rsid w:val="00341106"/>
    <w:rsid w:val="003923D9"/>
    <w:rsid w:val="003D1264"/>
    <w:rsid w:val="004833C8"/>
    <w:rsid w:val="004B2C14"/>
    <w:rsid w:val="004B6889"/>
    <w:rsid w:val="004C2471"/>
    <w:rsid w:val="004C49F0"/>
    <w:rsid w:val="004E65AD"/>
    <w:rsid w:val="00500BEF"/>
    <w:rsid w:val="0051080C"/>
    <w:rsid w:val="00561B4F"/>
    <w:rsid w:val="00583E1D"/>
    <w:rsid w:val="005C6A97"/>
    <w:rsid w:val="0061652E"/>
    <w:rsid w:val="006213DE"/>
    <w:rsid w:val="00671FFF"/>
    <w:rsid w:val="00691BE9"/>
    <w:rsid w:val="00697F84"/>
    <w:rsid w:val="006F7258"/>
    <w:rsid w:val="00702F1A"/>
    <w:rsid w:val="007154FD"/>
    <w:rsid w:val="00722C0C"/>
    <w:rsid w:val="00753013"/>
    <w:rsid w:val="00765E4E"/>
    <w:rsid w:val="00767374"/>
    <w:rsid w:val="007A144D"/>
    <w:rsid w:val="00820C04"/>
    <w:rsid w:val="00820D5D"/>
    <w:rsid w:val="00823F93"/>
    <w:rsid w:val="008350C1"/>
    <w:rsid w:val="0086193B"/>
    <w:rsid w:val="008811B3"/>
    <w:rsid w:val="00885599"/>
    <w:rsid w:val="008D416B"/>
    <w:rsid w:val="00931054"/>
    <w:rsid w:val="009525AA"/>
    <w:rsid w:val="009A7E51"/>
    <w:rsid w:val="009C39EC"/>
    <w:rsid w:val="009F7ADA"/>
    <w:rsid w:val="00A50406"/>
    <w:rsid w:val="00A517BF"/>
    <w:rsid w:val="00A55860"/>
    <w:rsid w:val="00A77ECF"/>
    <w:rsid w:val="00AB2BFF"/>
    <w:rsid w:val="00AD66BA"/>
    <w:rsid w:val="00AF52B8"/>
    <w:rsid w:val="00B3593C"/>
    <w:rsid w:val="00B65E83"/>
    <w:rsid w:val="00B776C0"/>
    <w:rsid w:val="00BF1DAF"/>
    <w:rsid w:val="00C042A3"/>
    <w:rsid w:val="00C24430"/>
    <w:rsid w:val="00C3494B"/>
    <w:rsid w:val="00C45191"/>
    <w:rsid w:val="00C57599"/>
    <w:rsid w:val="00C872A5"/>
    <w:rsid w:val="00CA027B"/>
    <w:rsid w:val="00CA228D"/>
    <w:rsid w:val="00CB170A"/>
    <w:rsid w:val="00CB5D06"/>
    <w:rsid w:val="00CE16B7"/>
    <w:rsid w:val="00CE68B7"/>
    <w:rsid w:val="00D23C55"/>
    <w:rsid w:val="00D250FB"/>
    <w:rsid w:val="00D438E4"/>
    <w:rsid w:val="00D80EC6"/>
    <w:rsid w:val="00DA0783"/>
    <w:rsid w:val="00DA1D44"/>
    <w:rsid w:val="00DA5CE2"/>
    <w:rsid w:val="00DD092F"/>
    <w:rsid w:val="00E40994"/>
    <w:rsid w:val="00E854B3"/>
    <w:rsid w:val="00E866A3"/>
    <w:rsid w:val="00E9063A"/>
    <w:rsid w:val="00EC4EED"/>
    <w:rsid w:val="00EE4AFB"/>
    <w:rsid w:val="00EF5822"/>
    <w:rsid w:val="00F320CB"/>
    <w:rsid w:val="00F52F9A"/>
    <w:rsid w:val="00F819D5"/>
    <w:rsid w:val="00F87C98"/>
    <w:rsid w:val="00FA5C46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9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697F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9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697F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Chernichenkoev</dc:creator>
  <cp:lastModifiedBy>Маслов</cp:lastModifiedBy>
  <cp:revision>9</cp:revision>
  <cp:lastPrinted>2016-04-08T05:54:00Z</cp:lastPrinted>
  <dcterms:created xsi:type="dcterms:W3CDTF">2015-04-03T06:28:00Z</dcterms:created>
  <dcterms:modified xsi:type="dcterms:W3CDTF">2017-03-28T08:05:00Z</dcterms:modified>
</cp:coreProperties>
</file>